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B21D37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F</w:t>
      </w:r>
      <w:r w:rsidR="00431C69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GS-</w:t>
      </w:r>
      <w:r w:rsidR="00B64670">
        <w:rPr>
          <w:rFonts w:ascii="Segoe UI" w:hAnsi="Segoe UI" w:cs="Segoe UI"/>
          <w:bCs/>
          <w:color w:val="000000" w:themeColor="text1"/>
          <w:sz w:val="52"/>
          <w:szCs w:val="32"/>
        </w:rPr>
        <w:t>1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>5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10G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B64670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8E0CCE" w:rsidRDefault="00C214EE" w:rsidP="00491CDA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8E0CCE" w:rsidRPr="008E0CCE" w:rsidRDefault="00BD0548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18" w:history="1">
        <w:r w:rsidR="008E0CCE" w:rsidRPr="008E0CCE">
          <w:rPr>
            <w:color w:val="2E74B5" w:themeColor="accent1" w:themeShade="BF"/>
          </w:rPr>
          <w:t>Chapter 1</w:t>
        </w:r>
        <w:r w:rsidR="008E0CCE" w:rsidRPr="008E0CCE">
          <w:rPr>
            <w:color w:val="2E74B5" w:themeColor="accent1" w:themeShade="BF"/>
          </w:rPr>
          <w:tab/>
          <w:t>Introduction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_Toc454291618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14507B">
          <w:rPr>
            <w:webHidden/>
            <w:color w:val="2E74B5" w:themeColor="accent1" w:themeShade="BF"/>
          </w:rPr>
          <w:t>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19" w:history="1">
        <w:r w:rsidR="008E0CCE" w:rsidRPr="008E0CCE">
          <w:rPr>
            <w:rFonts w:ascii="Segoe UI" w:hAnsi="Segoe UI" w:cs="Segoe UI"/>
          </w:rPr>
          <w:t>Overview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_Toc454291619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0" w:history="1">
        <w:r w:rsidR="008E0CCE" w:rsidRPr="008E0CCE">
          <w:rPr>
            <w:rFonts w:ascii="Segoe UI" w:hAnsi="Segoe UI" w:cs="Segoe UI"/>
          </w:rPr>
          <w:t>Front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_Toc454291620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1" w:history="1">
        <w:r w:rsidR="008E0CCE" w:rsidRPr="008E0CCE">
          <w:rPr>
            <w:rFonts w:ascii="Segoe UI" w:hAnsi="Segoe UI" w:cs="Segoe UI"/>
          </w:rPr>
          <w:t>Rear View of the Switch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1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2" w:history="1">
        <w:r w:rsidR="008E0CCE" w:rsidRPr="008E0CCE">
          <w:rPr>
            <w:rFonts w:ascii="Segoe UI" w:hAnsi="Segoe UI" w:cs="Segoe UI"/>
          </w:rPr>
          <w:t>LED Descriptions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2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3" w:history="1">
        <w:r w:rsidR="008E0CCE" w:rsidRPr="008E0CCE">
          <w:rPr>
            <w:rFonts w:ascii="Segoe UI" w:hAnsi="Segoe UI" w:cs="Segoe UI"/>
          </w:rPr>
          <w:t>Mode/Reset Button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_Toc454291623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3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Default="00BD0548" w:rsidP="008E0CCE">
      <w:pPr>
        <w:pStyle w:val="11"/>
        <w:adjustRightInd w:val="0"/>
        <w:snapToGrid w:val="0"/>
        <w:rPr>
          <w:rFonts w:asciiTheme="minorHAnsi" w:hAnsiTheme="minorHAnsi" w:cstheme="minorBidi"/>
          <w:color w:val="auto"/>
          <w:sz w:val="24"/>
          <w:szCs w:val="22"/>
          <w:lang w:eastAsia="zh-TW"/>
        </w:rPr>
      </w:pPr>
      <w:hyperlink w:anchor="_Toc454291624" w:history="1">
        <w:r w:rsidR="008E0CCE" w:rsidRPr="008E0CCE">
          <w:rPr>
            <w:color w:val="2E74B5" w:themeColor="accent1" w:themeShade="BF"/>
          </w:rPr>
          <w:t>Chapter 2</w:t>
        </w:r>
        <w:r w:rsidR="008E0CCE" w:rsidRPr="008E0CCE">
          <w:rPr>
            <w:color w:val="2E74B5" w:themeColor="accent1" w:themeShade="BF"/>
          </w:rPr>
          <w:tab/>
          <w:t>Installing the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_Toc454291624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14507B">
          <w:rPr>
            <w:webHidden/>
            <w:color w:val="2E74B5" w:themeColor="accent1" w:themeShade="BF"/>
          </w:rPr>
          <w:t>4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5" w:history="1">
        <w:r w:rsidR="008E0CCE" w:rsidRPr="008E0CCE">
          <w:rPr>
            <w:rFonts w:ascii="Segoe UI" w:hAnsi="Segoe UI" w:cs="Segoe UI"/>
          </w:rPr>
          <w:t>Package Contents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_Toc454291625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6" w:history="1">
        <w:r w:rsidR="008E0CCE" w:rsidRPr="008E0CCE">
          <w:rPr>
            <w:rFonts w:ascii="Segoe UI" w:hAnsi="Segoe UI" w:cs="Segoe UI"/>
          </w:rPr>
          <w:t>Mounting the Switch</w:t>
        </w:r>
        <w:r w:rsidR="008E0CCE">
          <w:rPr>
            <w:rFonts w:ascii="Segoe UI" w:hAnsi="Segoe UI" w:cs="Segoe UI"/>
          </w:rPr>
          <w:t xml:space="preserve"> on </w:t>
        </w:r>
        <w:r w:rsidR="008E0CCE">
          <w:rPr>
            <w:rFonts w:ascii="Segoe UI" w:hAnsi="Segoe UI" w:cs="Segoe UI" w:hint="eastAsia"/>
            <w:lang w:eastAsia="zh-TW"/>
          </w:rPr>
          <w:t>W</w:t>
        </w:r>
        <w:r w:rsidR="008E0CCE" w:rsidRPr="008E0CCE">
          <w:rPr>
            <w:rFonts w:ascii="Segoe UI" w:hAnsi="Segoe UI" w:cs="Segoe UI"/>
          </w:rPr>
          <w:t>all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_Toc454291626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4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7" w:history="1">
        <w:r w:rsidR="008E0CCE" w:rsidRPr="008E0CCE">
          <w:rPr>
            <w:rFonts w:ascii="Segoe UI" w:hAnsi="Segoe UI" w:cs="Segoe UI"/>
          </w:rPr>
          <w:t>Mounting the Switch on Desk or Shelf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_Toc454291627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5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8" w:history="1">
        <w:r w:rsidR="008E0CCE" w:rsidRPr="008E0CCE">
          <w:rPr>
            <w:rFonts w:ascii="Segoe UI" w:hAnsi="Segoe UI" w:cs="Segoe UI"/>
          </w:rPr>
          <w:t>Connecting the AC Power Cord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_Toc454291628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29" w:history="1">
        <w:r w:rsidR="008E0CCE" w:rsidRPr="008E0CCE">
          <w:rPr>
            <w:rFonts w:ascii="Segoe UI" w:hAnsi="Segoe UI" w:cs="Segoe UI"/>
          </w:rPr>
          <w:t>Installing SFP Modules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_Toc454291629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6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0" w:history="1">
        <w:r w:rsidR="008E0CCE" w:rsidRPr="008E0CCE">
          <w:rPr>
            <w:color w:val="2E74B5" w:themeColor="accent1" w:themeShade="BF"/>
          </w:rPr>
          <w:t>Chapter 3</w:t>
        </w:r>
        <w:r w:rsidR="008E0CCE" w:rsidRPr="008E0CCE">
          <w:rPr>
            <w:color w:val="2E74B5" w:themeColor="accent1" w:themeShade="BF"/>
          </w:rPr>
          <w:tab/>
          <w:t>Initial Configuration of Switch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_Toc454291630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14507B">
          <w:rPr>
            <w:webHidden/>
            <w:color w:val="2E74B5" w:themeColor="accent1" w:themeShade="BF"/>
          </w:rPr>
          <w:t>8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1" w:history="1">
        <w:r w:rsidR="008E0CCE" w:rsidRPr="008E0CCE">
          <w:rPr>
            <w:rFonts w:ascii="Segoe UI" w:hAnsi="Segoe UI" w:cs="Segoe UI"/>
          </w:rPr>
          <w:t>Initial Switch Configuration Using Web Browsers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_Toc454291631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21"/>
        <w:adjustRightInd w:val="0"/>
        <w:snapToGrid w:val="0"/>
        <w:spacing w:before="120"/>
        <w:ind w:left="2266"/>
        <w:rPr>
          <w:rFonts w:ascii="Segoe UI" w:hAnsi="Segoe UI" w:cs="Segoe UI"/>
        </w:rPr>
      </w:pPr>
      <w:hyperlink w:anchor="_Toc454291632" w:history="1">
        <w:r w:rsidR="008E0CCE" w:rsidRPr="008E0CCE">
          <w:rPr>
            <w:rFonts w:ascii="Segoe UI" w:hAnsi="Segoe UI" w:cs="Segoe UI"/>
          </w:rPr>
          <w:t>Initial Switch Configuration Procedure</w:t>
        </w:r>
        <w:r w:rsidR="008E0CCE" w:rsidRPr="008E0CCE">
          <w:rPr>
            <w:rFonts w:ascii="Segoe UI" w:hAnsi="Segoe UI" w:cs="Segoe UI"/>
            <w:webHidden/>
          </w:rPr>
          <w:tab/>
        </w:r>
        <w:r w:rsidR="006F078A" w:rsidRPr="008E0CCE">
          <w:rPr>
            <w:rFonts w:ascii="Segoe UI" w:hAnsi="Segoe UI" w:cs="Segoe UI"/>
            <w:webHidden/>
          </w:rPr>
          <w:fldChar w:fldCharType="begin"/>
        </w:r>
        <w:r w:rsidR="008E0CCE" w:rsidRPr="008E0CCE">
          <w:rPr>
            <w:rFonts w:ascii="Segoe UI" w:hAnsi="Segoe UI" w:cs="Segoe UI"/>
            <w:webHidden/>
          </w:rPr>
          <w:instrText xml:space="preserve"> PAGEREF _Toc454291632 \h </w:instrText>
        </w:r>
        <w:r w:rsidR="006F078A" w:rsidRPr="008E0CCE">
          <w:rPr>
            <w:rFonts w:ascii="Segoe UI" w:hAnsi="Segoe UI" w:cs="Segoe UI"/>
            <w:webHidden/>
          </w:rPr>
        </w:r>
        <w:r w:rsidR="006F078A" w:rsidRPr="008E0CCE">
          <w:rPr>
            <w:rFonts w:ascii="Segoe UI" w:hAnsi="Segoe UI" w:cs="Segoe UI"/>
            <w:webHidden/>
          </w:rPr>
          <w:fldChar w:fldCharType="separate"/>
        </w:r>
        <w:r w:rsidR="0014507B">
          <w:rPr>
            <w:rFonts w:ascii="Segoe UI" w:hAnsi="Segoe UI" w:cs="Segoe UI"/>
            <w:webHidden/>
          </w:rPr>
          <w:t>8</w:t>
        </w:r>
        <w:r w:rsidR="006F078A" w:rsidRPr="008E0CCE">
          <w:rPr>
            <w:rFonts w:ascii="Segoe UI" w:hAnsi="Segoe UI" w:cs="Segoe UI"/>
            <w:webHidden/>
          </w:rPr>
          <w:fldChar w:fldCharType="end"/>
        </w:r>
      </w:hyperlink>
    </w:p>
    <w:p w:rsidR="008E0CCE" w:rsidRPr="008E0CCE" w:rsidRDefault="00BD0548" w:rsidP="008E0CCE">
      <w:pPr>
        <w:pStyle w:val="11"/>
        <w:adjustRightInd w:val="0"/>
        <w:snapToGrid w:val="0"/>
        <w:rPr>
          <w:color w:val="2E74B5" w:themeColor="accent1" w:themeShade="BF"/>
        </w:rPr>
      </w:pPr>
      <w:hyperlink w:anchor="_Toc454291633" w:history="1">
        <w:r w:rsidR="008E0CCE" w:rsidRPr="008E0CCE">
          <w:rPr>
            <w:color w:val="2E74B5" w:themeColor="accent1" w:themeShade="BF"/>
          </w:rPr>
          <w:t>Chapter 4</w:t>
        </w:r>
        <w:r w:rsidR="008E0CCE" w:rsidRPr="008E0CCE">
          <w:rPr>
            <w:color w:val="2E74B5" w:themeColor="accent1" w:themeShade="BF"/>
          </w:rPr>
          <w:tab/>
          <w:t>Troubleshooting</w:t>
        </w:r>
        <w:r w:rsidR="008E0CCE" w:rsidRPr="008E0CCE">
          <w:rPr>
            <w:webHidden/>
            <w:color w:val="2E74B5" w:themeColor="accent1" w:themeShade="BF"/>
          </w:rPr>
          <w:tab/>
        </w:r>
        <w:r w:rsidR="006F078A" w:rsidRPr="008E0CCE">
          <w:rPr>
            <w:webHidden/>
            <w:color w:val="2E74B5" w:themeColor="accent1" w:themeShade="BF"/>
          </w:rPr>
          <w:fldChar w:fldCharType="begin"/>
        </w:r>
        <w:r w:rsidR="008E0CCE" w:rsidRPr="008E0CCE">
          <w:rPr>
            <w:webHidden/>
            <w:color w:val="2E74B5" w:themeColor="accent1" w:themeShade="BF"/>
          </w:rPr>
          <w:instrText xml:space="preserve"> PAGEREF _Toc454291633 \h </w:instrText>
        </w:r>
        <w:r w:rsidR="006F078A" w:rsidRPr="008E0CCE">
          <w:rPr>
            <w:webHidden/>
            <w:color w:val="2E74B5" w:themeColor="accent1" w:themeShade="BF"/>
          </w:rPr>
        </w:r>
        <w:r w:rsidR="006F078A" w:rsidRPr="008E0CCE">
          <w:rPr>
            <w:webHidden/>
            <w:color w:val="2E74B5" w:themeColor="accent1" w:themeShade="BF"/>
          </w:rPr>
          <w:fldChar w:fldCharType="separate"/>
        </w:r>
        <w:r w:rsidR="0014507B">
          <w:rPr>
            <w:webHidden/>
            <w:color w:val="2E74B5" w:themeColor="accent1" w:themeShade="BF"/>
          </w:rPr>
          <w:t>11</w:t>
        </w:r>
        <w:r w:rsidR="006F078A" w:rsidRPr="008E0CCE">
          <w:rPr>
            <w:webHidden/>
            <w:color w:val="2E74B5" w:themeColor="accent1" w:themeShade="BF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2" w:name="_Toc300762231"/>
    <w:bookmarkStart w:id="3" w:name="_Toc441507501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4" w:name="_Toc454291618"/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2"/>
      <w:bookmarkEnd w:id="3"/>
      <w:r w:rsidR="00EF2FD6" w:rsidRPr="00874EDA">
        <w:rPr>
          <w:rFonts w:cs="Segoe UI"/>
          <w:sz w:val="56"/>
          <w:szCs w:val="52"/>
        </w:rPr>
        <w:t>on</w:t>
      </w:r>
      <w:bookmarkEnd w:id="4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5" w:name="_Toc300762232"/>
      <w:bookmarkStart w:id="6" w:name="_Toc441507502"/>
      <w:bookmarkStart w:id="7" w:name="_Toc454291619"/>
      <w:r w:rsidRPr="00874EDA">
        <w:rPr>
          <w:rFonts w:cs="Segoe UI"/>
          <w:sz w:val="44"/>
        </w:rPr>
        <w:t>O</w:t>
      </w:r>
      <w:bookmarkEnd w:id="5"/>
      <w:bookmarkEnd w:id="6"/>
      <w:r w:rsidR="00757455" w:rsidRPr="00874EDA">
        <w:rPr>
          <w:rFonts w:cs="Segoe UI"/>
          <w:sz w:val="44"/>
        </w:rPr>
        <w:t>verview</w:t>
      </w:r>
      <w:bookmarkEnd w:id="7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21D37">
        <w:rPr>
          <w:rFonts w:ascii="Segoe UI" w:hAnsi="Segoe UI" w:cs="Segoe UI"/>
          <w:bCs/>
          <w:sz w:val="28"/>
          <w:szCs w:val="28"/>
        </w:rPr>
        <w:t>F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GS-</w:t>
      </w:r>
      <w:r w:rsidR="00B64670">
        <w:rPr>
          <w:rFonts w:ascii="Segoe UI" w:hAnsi="Segoe UI" w:cs="Segoe UI"/>
          <w:bCs/>
          <w:color w:val="000000" w:themeColor="text1"/>
          <w:sz w:val="28"/>
          <w:szCs w:val="28"/>
        </w:rPr>
        <w:t>1</w:t>
      </w:r>
      <w:r w:rsidR="00B21D37">
        <w:rPr>
          <w:rFonts w:ascii="Segoe UI" w:hAnsi="Segoe UI" w:cs="Segoe UI"/>
          <w:bCs/>
          <w:color w:val="000000" w:themeColor="text1"/>
          <w:sz w:val="28"/>
          <w:szCs w:val="28"/>
        </w:rPr>
        <w:t>5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G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0C014C">
        <w:rPr>
          <w:rFonts w:ascii="Segoe UI" w:hAnsi="Segoe UI" w:cs="Segoe UI" w:hint="eastAsia"/>
          <w:bCs/>
          <w:color w:val="000000" w:themeColor="text1"/>
          <w:sz w:val="28"/>
          <w:szCs w:val="28"/>
        </w:rPr>
        <w:t>10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B64670" w:rsidRPr="00B64670">
        <w:rPr>
          <w:rFonts w:ascii="Segoe UI" w:hAnsi="Segoe UI" w:cs="Segoe UI" w:hint="eastAsia"/>
          <w:bCs/>
          <w:color w:val="000000" w:themeColor="text1"/>
          <w:sz w:val="28"/>
          <w:szCs w:val="28"/>
        </w:rPr>
        <w:t>Web Smart+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8074C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8" w:name="_Toc45429162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8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4236EB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31268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S_1510G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9" w:name="_Toc454291621"/>
      <w:r w:rsidRPr="00491CDA">
        <w:rPr>
          <w:rFonts w:cs="Segoe UI"/>
          <w:sz w:val="44"/>
        </w:rPr>
        <w:t>Rear View of the Switch</w:t>
      </w:r>
      <w:bookmarkEnd w:id="9"/>
    </w:p>
    <w:p w:rsidR="00951B04" w:rsidRDefault="004236EB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bookmarkStart w:id="10" w:name="_GoBack"/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3754"/>
            <wp:effectExtent l="0" t="0" r="0" b="31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S_1510G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4291622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D464B1" w:rsidRPr="00874EDA" w:rsidRDefault="008074C6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color w:val="000000"/>
          <w:spacing w:val="1"/>
          <w:sz w:val="28"/>
          <w:szCs w:val="20"/>
        </w:rPr>
        <w:t>I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ndicates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if the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switch </w:t>
      </w:r>
      <w:proofErr w:type="gramStart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is </w:t>
      </w:r>
      <w:r w:rsidR="003E63D3" w:rsidRPr="00E72943">
        <w:rPr>
          <w:rFonts w:ascii="Segoe UI" w:hAnsi="Segoe UI" w:cs="Segoe UI"/>
          <w:color w:val="000000"/>
          <w:spacing w:val="1"/>
          <w:sz w:val="28"/>
          <w:szCs w:val="20"/>
        </w:rPr>
        <w:t>power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>ed</w:t>
      </w:r>
      <w:proofErr w:type="gramEnd"/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up correctly or not</w:t>
      </w:r>
      <w:r w:rsidR="00DE010F" w:rsidRPr="00E72943">
        <w:rPr>
          <w:rFonts w:ascii="Segoe UI" w:hAnsi="Segoe UI" w:cs="Segoe UI"/>
          <w:color w:val="000000"/>
          <w:spacing w:val="1"/>
          <w:sz w:val="28"/>
          <w:szCs w:val="20"/>
        </w:rPr>
        <w:t>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8074C6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I</w:t>
      </w:r>
      <w:r w:rsidR="000E3092" w:rsidRPr="00FD2E0E">
        <w:rPr>
          <w:rFonts w:ascii="Segoe UI" w:hAnsi="Segoe UI" w:cs="Segoe UI"/>
          <w:bCs/>
          <w:sz w:val="28"/>
          <w:szCs w:val="28"/>
        </w:rPr>
        <w:t xml:space="preserve">ndicates the </w:t>
      </w:r>
      <w:proofErr w:type="gramStart"/>
      <w:r w:rsidR="000E3092" w:rsidRPr="00FD2E0E">
        <w:rPr>
          <w:rFonts w:ascii="Segoe UI" w:hAnsi="Segoe UI" w:cs="Segoe UI"/>
          <w:bCs/>
          <w:sz w:val="28"/>
          <w:szCs w:val="28"/>
        </w:rPr>
        <w:t>current status</w:t>
      </w:r>
      <w:proofErr w:type="gramEnd"/>
      <w:r w:rsidR="000E3092" w:rsidRPr="00FD2E0E">
        <w:rPr>
          <w:rFonts w:ascii="Segoe UI" w:hAnsi="Segoe UI" w:cs="Segoe UI"/>
          <w:bCs/>
          <w:sz w:val="28"/>
          <w:szCs w:val="28"/>
        </w:rPr>
        <w:t xml:space="preserve">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>the port status</w:t>
      </w:r>
      <w:r w:rsidR="009F24A6" w:rsidRPr="003E7BA4">
        <w:rPr>
          <w:rFonts w:ascii="Segoe UI" w:hAnsi="Segoe UI" w:cs="Segoe UI"/>
          <w:bCs/>
          <w:sz w:val="28"/>
          <w:szCs w:val="28"/>
        </w:rPr>
        <w:t>.</w:t>
      </w:r>
    </w:p>
    <w:p w:rsidR="00DE50D1" w:rsidRDefault="00390B93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9B2456" w:rsidRPr="00AA6EDE" w:rsidRDefault="009B2456" w:rsidP="009B2456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12"/>
          <w:szCs w:val="12"/>
        </w:rPr>
      </w:pP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9B00F7" w:rsidRPr="00874EDA" w:rsidTr="00DB36F1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LED</w:t>
            </w:r>
            <w:r w:rsidR="00CD7CB7"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9B00F7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DA238A" w:rsidP="009B00F7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is</w:t>
            </w:r>
            <w:r w:rsidR="009B00F7" w:rsidRPr="00874EDA">
              <w:rPr>
                <w:rFonts w:ascii="Segoe UI" w:eastAsia="新細明體" w:hAnsi="Segoe UI" w:cs="Segoe UI"/>
                <w:color w:val="000000"/>
              </w:rPr>
              <w:t xml:space="preserve"> power</w:t>
            </w:r>
            <w:r w:rsidRPr="00874EDA">
              <w:rPr>
                <w:rFonts w:ascii="Segoe UI" w:eastAsia="新細明體" w:hAnsi="Segoe UI" w:cs="Segoe UI"/>
                <w:color w:val="000000"/>
              </w:rPr>
              <w:t>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ON correctly</w:t>
            </w:r>
            <w:r w:rsidR="00205CC0" w:rsidRPr="00874EDA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  <w:tr w:rsidR="009B00F7" w:rsidRPr="00874EDA" w:rsidTr="00DB36F1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0F7" w:rsidRPr="00874EDA" w:rsidRDefault="009B00F7" w:rsidP="009B00F7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0F7" w:rsidRPr="00874EDA" w:rsidRDefault="009B00F7" w:rsidP="0087670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0F7" w:rsidRPr="00874EDA" w:rsidRDefault="00205CC0" w:rsidP="00876709">
            <w:pPr>
              <w:jc w:val="both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</w:t>
            </w:r>
            <w:r w:rsidR="00DA238A" w:rsidRPr="00874EDA">
              <w:rPr>
                <w:rFonts w:ascii="Segoe UI" w:eastAsia="新細明體" w:hAnsi="Segoe UI" w:cs="Segoe UI"/>
                <w:color w:val="000000"/>
              </w:rPr>
              <w:t>he switch</w:t>
            </w:r>
            <w:r w:rsidRPr="00874EDA">
              <w:rPr>
                <w:rFonts w:ascii="Segoe UI" w:eastAsia="新細明體" w:hAnsi="Segoe UI" w:cs="Segoe UI"/>
                <w:color w:val="000000"/>
              </w:rPr>
              <w:t xml:space="preserve"> is not receiving power.</w:t>
            </w:r>
          </w:p>
        </w:tc>
      </w:tr>
    </w:tbl>
    <w:p w:rsidR="009B2456" w:rsidRPr="00AA6EDE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DE50D1" w:rsidRPr="00FD2E0E" w:rsidRDefault="008074C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sz w:val="28"/>
          <w:szCs w:val="28"/>
        </w:rPr>
        <w:t>U</w:t>
      </w:r>
      <w:r w:rsidR="001B5766" w:rsidRPr="00FD2E0E">
        <w:rPr>
          <w:rFonts w:ascii="Segoe UI" w:hAnsi="Segoe UI" w:cs="Segoe UI"/>
          <w:bCs/>
          <w:sz w:val="28"/>
          <w:szCs w:val="28"/>
        </w:rPr>
        <w:t xml:space="preserve">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Pr="00951B04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8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3"/>
        <w:gridCol w:w="851"/>
        <w:gridCol w:w="992"/>
        <w:gridCol w:w="6288"/>
      </w:tblGrid>
      <w:tr w:rsidR="00774B09" w:rsidRPr="00874EDA" w:rsidTr="008074C6">
        <w:trPr>
          <w:trHeight w:val="3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6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CC254E" w:rsidRPr="00874EDA" w:rsidRDefault="00CC254E" w:rsidP="00CC254E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Description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0C1A49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F20540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7440A2" w:rsidRPr="00874EDA" w:rsidTr="00401991">
        <w:trPr>
          <w:trHeight w:val="964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9254E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Green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On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enabled and established a link to connected device, and the connection speed is 100Mbps.</w:t>
            </w:r>
          </w:p>
        </w:tc>
      </w:tr>
      <w:tr w:rsidR="007440A2" w:rsidRPr="00874EDA" w:rsidTr="00401991">
        <w:trPr>
          <w:trHeight w:val="397"/>
          <w:jc w:val="center"/>
        </w:trPr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Amber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0A2" w:rsidRPr="00874EDA" w:rsidRDefault="007440A2" w:rsidP="00CC254E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Blinking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A2" w:rsidRPr="00874EDA" w:rsidRDefault="007440A2" w:rsidP="00CC254E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The port is transmitting/receiving packets, and the connection speed is 100Mbps.</w:t>
            </w:r>
          </w:p>
        </w:tc>
      </w:tr>
      <w:tr w:rsidR="000F6B4B" w:rsidRPr="00874EDA" w:rsidTr="008074C6">
        <w:trPr>
          <w:trHeight w:val="1065"/>
          <w:jc w:val="center"/>
        </w:trPr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B" w:rsidRPr="00874EDA" w:rsidRDefault="000F6B4B" w:rsidP="00CC254E">
            <w:pPr>
              <w:rPr>
                <w:rFonts w:ascii="Segoe UI" w:eastAsia="新細明體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4B" w:rsidRPr="00874EDA" w:rsidRDefault="000F6B4B" w:rsidP="000F6B4B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Off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4B" w:rsidRPr="00874EDA" w:rsidRDefault="000F6B4B" w:rsidP="000F6B4B">
            <w:pPr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874EDA">
              <w:rPr>
                <w:rFonts w:ascii="Segoe UI" w:eastAsia="新細明體" w:hAnsi="Segoe UI" w:cs="Segoe UI"/>
                <w:color w:val="000000"/>
              </w:rPr>
              <w:t>may have been disabled</w:t>
            </w:r>
            <w:proofErr w:type="gramEnd"/>
            <w:r w:rsidRPr="00874EDA">
              <w:rPr>
                <w:rFonts w:ascii="Segoe UI" w:eastAsia="新細明體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54291623"/>
      <w:r w:rsidRPr="0028433C">
        <w:rPr>
          <w:rFonts w:cs="Segoe UI"/>
          <w:sz w:val="44"/>
        </w:rPr>
        <w:t>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新細明體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新細明體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新細明體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 w:rsidRPr="00874EDA">
              <w:rPr>
                <w:rFonts w:ascii="Segoe UI" w:eastAsia="新細明體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新細明體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新細明體" w:hAnsi="Segoe UI" w:cs="Segoe UI"/>
                <w:color w:val="000000"/>
              </w:rPr>
            </w:pPr>
            <w:r>
              <w:rPr>
                <w:rFonts w:ascii="Segoe UI" w:eastAsia="新細明體" w:hAnsi="Segoe UI" w:cs="Segoe UI"/>
                <w:color w:val="000000"/>
              </w:rPr>
              <w:t>ALL  LEDs</w:t>
            </w:r>
            <w:r>
              <w:rPr>
                <w:rFonts w:ascii="Segoe UI" w:eastAsia="新細明體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新細明體" w:hAnsi="Segoe UI" w:cs="Segoe UI"/>
                <w:color w:val="000000"/>
              </w:rPr>
              <w:t>Stay ON</w:t>
            </w:r>
          </w:p>
        </w:tc>
      </w:tr>
    </w:tbl>
    <w:bookmarkStart w:id="13" w:name="_Toc300762237"/>
    <w:bookmarkStart w:id="14" w:name="_Toc441507505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15" w:name="_Toc454291624"/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454291625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P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switch is an indoor device. If it is to </w:t>
      </w:r>
      <w:proofErr w:type="gramStart"/>
      <w:r w:rsidRPr="00874EDA">
        <w:rPr>
          <w:rFonts w:ascii="Segoe UI" w:hAnsi="Segoe UI" w:cs="Segoe UI"/>
          <w:color w:val="000000"/>
          <w:sz w:val="28"/>
          <w:szCs w:val="20"/>
        </w:rPr>
        <w:t>be used</w:t>
      </w:r>
      <w:proofErr w:type="gram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with outdoor devices such as outdoor IP cameras or outdoor </w:t>
      </w:r>
      <w:proofErr w:type="spellStart"/>
      <w:r w:rsidRPr="00874EDA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874EDA">
        <w:rPr>
          <w:rFonts w:ascii="Segoe UI" w:hAnsi="Segoe UI" w:cs="Segoe UI"/>
          <w:color w:val="000000"/>
          <w:sz w:val="28"/>
          <w:szCs w:val="20"/>
        </w:rPr>
        <w:t xml:space="preserve"> APs, then users are strongly suggested to install a surge protector or surge suppressor in order to protect the switch.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0C014C" w:rsidRPr="00874EDA" w:rsidRDefault="000C014C" w:rsidP="000C014C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17" w:name="_Toc453946859"/>
      <w:bookmarkStart w:id="18" w:name="_Toc454291626"/>
      <w:r w:rsidRPr="00352835">
        <w:rPr>
          <w:rFonts w:cs="Segoe UI"/>
          <w:sz w:val="44"/>
          <w:szCs w:val="44"/>
        </w:rPr>
        <w:t>Mounting the Switch</w:t>
      </w:r>
      <w:r w:rsidR="008E0CCE">
        <w:rPr>
          <w:rFonts w:cs="Segoe UI" w:hint="eastAsia"/>
          <w:sz w:val="44"/>
          <w:szCs w:val="44"/>
          <w:lang w:eastAsia="zh-TW"/>
        </w:rPr>
        <w:t xml:space="preserve"> on W</w:t>
      </w:r>
      <w:r>
        <w:rPr>
          <w:rFonts w:cs="Segoe UI" w:hint="eastAsia"/>
          <w:sz w:val="44"/>
          <w:szCs w:val="44"/>
          <w:lang w:eastAsia="zh-TW"/>
        </w:rPr>
        <w:t>all</w:t>
      </w:r>
      <w:bookmarkEnd w:id="17"/>
      <w:bookmarkEnd w:id="18"/>
    </w:p>
    <w:p w:rsidR="000C014C" w:rsidRPr="00874EDA" w:rsidRDefault="000C014C" w:rsidP="003E754C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Default="000C014C" w:rsidP="00AA3FBF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AA3FBF"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D83D1B">
        <w:rPr>
          <w:rFonts w:ascii="Segoe UI" w:hAnsi="Segoe UI" w:cs="Segoe UI"/>
          <w:bCs/>
          <w:sz w:val="28"/>
          <w:szCs w:val="28"/>
        </w:rPr>
        <w:t xml:space="preserve">stall user-supplied screws on </w:t>
      </w:r>
      <w:r w:rsidR="00AA3FBF">
        <w:rPr>
          <w:rFonts w:ascii="Segoe UI" w:hAnsi="Segoe UI" w:cs="Segoe UI"/>
          <w:bCs/>
          <w:sz w:val="28"/>
          <w:szCs w:val="28"/>
        </w:rPr>
        <w:t xml:space="preserve">the appropriate location on the </w:t>
      </w:r>
      <w:r w:rsidRPr="00D83D1B">
        <w:rPr>
          <w:rFonts w:ascii="Segoe UI" w:hAnsi="Segoe UI" w:cs="Segoe UI"/>
          <w:bCs/>
          <w:sz w:val="28"/>
          <w:szCs w:val="28"/>
        </w:rPr>
        <w:t xml:space="preserve">all, </w:t>
      </w:r>
      <w:r>
        <w:rPr>
          <w:rFonts w:ascii="Segoe UI" w:hAnsi="Segoe UI" w:cs="Segoe UI" w:hint="eastAsia"/>
          <w:bCs/>
          <w:sz w:val="28"/>
          <w:szCs w:val="28"/>
        </w:rPr>
        <w:t>a</w:t>
      </w:r>
      <w:r w:rsidRPr="00BE6762">
        <w:rPr>
          <w:rFonts w:ascii="Segoe UI" w:hAnsi="Segoe UI" w:cs="Segoe UI"/>
          <w:bCs/>
          <w:sz w:val="28"/>
          <w:szCs w:val="28"/>
        </w:rPr>
        <w:t>nd be aware of the dimensional limitation of the screws</w:t>
      </w:r>
      <w:r>
        <w:rPr>
          <w:rFonts w:ascii="Segoe UI" w:hAnsi="Segoe UI" w:cs="Segoe UI" w:hint="eastAsia"/>
          <w:bCs/>
          <w:sz w:val="28"/>
          <w:szCs w:val="28"/>
        </w:rPr>
        <w:t>.</w:t>
      </w:r>
      <w:r w:rsidRPr="00BE6762">
        <w:rPr>
          <w:rFonts w:ascii="Segoe UI" w:hAnsi="Segoe UI" w:cs="Segoe UI"/>
          <w:bCs/>
          <w:sz w:val="28"/>
          <w:szCs w:val="28"/>
        </w:rPr>
        <w:t xml:space="preserve"> </w:t>
      </w:r>
    </w:p>
    <w:p w:rsidR="000C014C" w:rsidRPr="00BE6762" w:rsidRDefault="000C014C" w:rsidP="001432C2">
      <w:pPr>
        <w:adjustRightInd w:val="0"/>
        <w:snapToGrid w:val="0"/>
        <w:spacing w:before="120" w:line="276" w:lineRule="auto"/>
        <w:jc w:val="center"/>
        <w:rPr>
          <w:rFonts w:ascii="Segoe UI" w:hAnsi="Segoe UI" w:cs="Segoe UI"/>
          <w:bCs/>
          <w:sz w:val="28"/>
          <w:szCs w:val="28"/>
        </w:rPr>
      </w:pPr>
      <w:r>
        <w:rPr>
          <w:rFonts w:ascii="Segoe UI" w:hAnsi="Segoe UI" w:cs="Segoe UI"/>
          <w:bCs/>
          <w:noProof/>
          <w:sz w:val="28"/>
          <w:szCs w:val="28"/>
        </w:rPr>
        <w:drawing>
          <wp:inline distT="0" distB="0" distL="0" distR="0">
            <wp:extent cx="3060198" cy="2014732"/>
            <wp:effectExtent l="0" t="0" r="0" b="0"/>
            <wp:docPr id="6" name="圖片 5" descr="Wall Mount_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F5034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Figure 3: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Install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  <w:r w:rsidRPr="00083FA2">
        <w:rPr>
          <w:rFonts w:ascii="Segoe UI" w:hAnsi="Segoe UI" w:cs="Segoe UI"/>
          <w:b/>
          <w:color w:val="000000"/>
          <w:spacing w:val="1"/>
          <w:sz w:val="32"/>
          <w:szCs w:val="28"/>
        </w:rPr>
        <w:t>screws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0C014C" w:rsidRPr="00DE50D1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DE50D1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C014C" w:rsidRPr="00874EDA" w:rsidRDefault="000C014C" w:rsidP="000C014C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lastRenderedPageBreak/>
        <w:t xml:space="preserve">Step </w:t>
      </w:r>
      <w:r>
        <w:rPr>
          <w:rFonts w:ascii="Segoe UI" w:hAnsi="Segoe UI" w:cs="Segoe UI" w:hint="eastAsia"/>
          <w:b/>
          <w:bCs/>
          <w:color w:val="808080"/>
          <w:sz w:val="36"/>
          <w:szCs w:val="28"/>
        </w:rPr>
        <w:t>2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AA3FB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F703D8">
        <w:rPr>
          <w:rFonts w:ascii="Segoe UI" w:hAnsi="Segoe UI" w:cs="Segoe UI"/>
          <w:bCs/>
          <w:sz w:val="28"/>
          <w:szCs w:val="28"/>
        </w:rPr>
        <w:t xml:space="preserve">make sure that the switch </w:t>
      </w:r>
      <w:proofErr w:type="gramStart"/>
      <w:r w:rsidRPr="00F703D8">
        <w:rPr>
          <w:rFonts w:ascii="Segoe UI" w:hAnsi="Segoe UI" w:cs="Segoe UI"/>
          <w:bCs/>
          <w:sz w:val="28"/>
          <w:szCs w:val="28"/>
        </w:rPr>
        <w:t>is attached</w:t>
      </w:r>
      <w:proofErr w:type="gramEnd"/>
      <w:r w:rsidRPr="00F703D8">
        <w:rPr>
          <w:rFonts w:ascii="Segoe UI" w:hAnsi="Segoe UI" w:cs="Segoe UI"/>
          <w:bCs/>
          <w:sz w:val="28"/>
          <w:szCs w:val="28"/>
        </w:rPr>
        <w:t xml:space="preserve"> securely to wall</w:t>
      </w:r>
      <w:r>
        <w:rPr>
          <w:rFonts w:ascii="Segoe UI" w:hAnsi="Segoe UI" w:cs="Segoe UI" w:hint="eastAsia"/>
          <w:bCs/>
          <w:sz w:val="28"/>
          <w:szCs w:val="28"/>
        </w:rPr>
        <w:t>.</w:t>
      </w:r>
    </w:p>
    <w:p w:rsidR="000C014C" w:rsidRDefault="000C014C" w:rsidP="001432C2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060198" cy="2014732"/>
            <wp:effectExtent l="0" t="0" r="0" b="0"/>
            <wp:docPr id="7" name="圖片 6" descr="Wall Mount_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 Mount_step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01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14C" w:rsidRPr="009B2456" w:rsidRDefault="000C014C" w:rsidP="000C014C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4: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Attaching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switch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to the 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>wall</w:t>
      </w:r>
    </w:p>
    <w:p w:rsidR="00DF640E" w:rsidRPr="000C014C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19" w:name="_Toc45429162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19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0" w:name="_Toc454291628"/>
      <w:r w:rsidRPr="00352835">
        <w:rPr>
          <w:rFonts w:cs="Segoe UI"/>
          <w:sz w:val="44"/>
          <w:szCs w:val="44"/>
        </w:rPr>
        <w:lastRenderedPageBreak/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0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1" w:name="_Toc454291629"/>
      <w:r w:rsidRPr="00352835">
        <w:rPr>
          <w:rFonts w:cs="Segoe UI"/>
          <w:sz w:val="44"/>
          <w:szCs w:val="44"/>
        </w:rPr>
        <w:t>Installing SFP Modules</w:t>
      </w:r>
      <w:bookmarkEnd w:id="21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lastRenderedPageBreak/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B14193" w:rsidRDefault="00B14193" w:rsidP="00B1419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B14193" w:rsidRPr="00E660DD" w:rsidRDefault="00B14193" w:rsidP="00B1419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B1419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2" w:name="_Toc454291630"/>
      <w:r w:rsidRPr="00874EDA">
        <w:rPr>
          <w:rFonts w:cs="Segoe UI"/>
          <w:sz w:val="56"/>
          <w:szCs w:val="52"/>
        </w:rPr>
        <w:lastRenderedPageBreak/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2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3" w:name="_Toc45429163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3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4" w:name="_Toc454291632"/>
      <w:r w:rsidRPr="00874EDA">
        <w:rPr>
          <w:rFonts w:cs="Segoe UI"/>
          <w:sz w:val="44"/>
          <w:szCs w:val="44"/>
        </w:rPr>
        <w:t>Initial Switch Configuration Procedure</w:t>
      </w:r>
      <w:bookmarkEnd w:id="24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lastRenderedPageBreak/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BD0548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lastRenderedPageBreak/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0024CA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EE2CA8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5" w:name="_Toc441507508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bookmarkStart w:id="26" w:name="_Toc454291633"/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5"/>
      <w:r w:rsidR="005906D1" w:rsidRPr="00874EDA">
        <w:rPr>
          <w:rFonts w:cs="Segoe UI"/>
          <w:sz w:val="56"/>
          <w:lang w:eastAsia="zh-TW"/>
        </w:rPr>
        <w:t>g</w:t>
      </w:r>
      <w:bookmarkEnd w:id="26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Table </w:t>
      </w:r>
      <w:r w:rsidR="007D7C5D">
        <w:rPr>
          <w:rFonts w:ascii="Segoe UI" w:hAnsi="Segoe UI" w:cs="Segoe UI"/>
          <w:b/>
          <w:color w:val="000000"/>
          <w:spacing w:val="1"/>
          <w:sz w:val="32"/>
          <w:szCs w:val="32"/>
        </w:rPr>
        <w:t>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tbl>
      <w:tblPr>
        <w:tblW w:w="447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650"/>
        <w:gridCol w:w="5394"/>
      </w:tblGrid>
      <w:tr w:rsidR="001B3581" w:rsidRPr="009D4A41" w:rsidTr="0082580E">
        <w:trPr>
          <w:trHeight w:val="440"/>
          <w:jc w:val="center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3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B3581" w:rsidRPr="009D4A41" w:rsidRDefault="001B3581" w:rsidP="00D830F0">
            <w:pPr>
              <w:ind w:rightChars="252" w:right="605"/>
              <w:jc w:val="center"/>
              <w:rPr>
                <w:rFonts w:ascii="Segoe UI" w:eastAsia="新細明體" w:hAnsi="Segoe UI" w:cs="Segoe UI"/>
                <w:b/>
                <w:bCs/>
                <w:color w:val="000000"/>
              </w:rPr>
            </w:pPr>
            <w:r w:rsidRPr="009D4A41">
              <w:rPr>
                <w:rFonts w:ascii="Segoe UI" w:eastAsia="新細明體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1B3581" w:rsidRPr="009D4A41" w:rsidTr="0082580E">
        <w:trPr>
          <w:trHeight w:val="228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SYSTEM LED is Off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>The switch is not receiving power.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9D4A41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9D4A41">
              <w:rPr>
                <w:rFonts w:ascii="Segoe UI" w:eastAsia="新細明體" w:hAnsi="Segoe UI" w:cs="Segoe UI"/>
                <w:color w:val="000000"/>
              </w:rPr>
              <w:t xml:space="preserve">1. Check if correct power cord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connected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 firmly to the switch and to the AC outlet socket. 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>2. Perform power cycling the switch by unplugging and plugging the power cord back into the switch.</w:t>
            </w:r>
            <w:r w:rsidRPr="009D4A41">
              <w:rPr>
                <w:rFonts w:ascii="Segoe UI" w:eastAsia="新細明體" w:hAnsi="Segoe UI" w:cs="Segoe UI"/>
                <w:color w:val="000000"/>
              </w:rPr>
              <w:br/>
              <w:t xml:space="preserve">3. If the LED is still off, try to plug power cord into different AC outlet socket to make sure correct AC source </w:t>
            </w:r>
            <w:proofErr w:type="gramStart"/>
            <w:r w:rsidRPr="009D4A41">
              <w:rPr>
                <w:rFonts w:ascii="Segoe UI" w:eastAsia="新細明體" w:hAnsi="Segoe UI" w:cs="Segoe UI"/>
                <w:color w:val="000000"/>
              </w:rPr>
              <w:t>is supplied</w:t>
            </w:r>
            <w:proofErr w:type="gramEnd"/>
            <w:r w:rsidRPr="009D4A41">
              <w:rPr>
                <w:rFonts w:ascii="Segoe UI" w:eastAsia="新細明體" w:hAnsi="Segoe UI" w:cs="Segoe UI"/>
                <w:color w:val="000000"/>
              </w:rPr>
              <w:t xml:space="preserve">. </w:t>
            </w:r>
          </w:p>
        </w:tc>
      </w:tr>
      <w:tr w:rsidR="001B3581" w:rsidRPr="009D4A41" w:rsidTr="0082580E">
        <w:trPr>
          <w:trHeight w:val="1900"/>
          <w:jc w:val="center"/>
        </w:trPr>
        <w:tc>
          <w:tcPr>
            <w:tcW w:w="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Port Status LED i</w:t>
            </w:r>
            <w:r w:rsidR="008074C6">
              <w:rPr>
                <w:rFonts w:ascii="Segoe UI" w:eastAsia="新細明體" w:hAnsi="Segoe UI" w:cs="Segoe UI"/>
                <w:color w:val="000000"/>
              </w:rPr>
              <w:t xml:space="preserve">s Off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3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>2. Make sure the connected device is up and running correctly.</w:t>
            </w:r>
            <w:r w:rsidRPr="000B7D5D">
              <w:rPr>
                <w:rFonts w:ascii="Segoe UI" w:eastAsia="新細明體" w:hAnsi="Segoe UI" w:cs="Segoe UI"/>
                <w:color w:val="000000"/>
              </w:rPr>
              <w:br/>
              <w:t xml:space="preserve">3. If the symptom still exists, try different cable or different port, in order to identify if it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related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to the cable or specific port.</w:t>
            </w:r>
          </w:p>
          <w:p w:rsidR="001B3581" w:rsidRPr="000B7D5D" w:rsidRDefault="001B3581" w:rsidP="00D830F0">
            <w:pPr>
              <w:ind w:rightChars="-9" w:right="-22"/>
              <w:rPr>
                <w:rFonts w:ascii="Segoe UI" w:eastAsia="新細明體" w:hAnsi="Segoe UI" w:cs="Segoe UI"/>
                <w:color w:val="000000"/>
              </w:rPr>
            </w:pPr>
            <w:r w:rsidRPr="000B7D5D">
              <w:rPr>
                <w:rFonts w:ascii="Segoe UI" w:eastAsia="新細明體" w:hAnsi="Segoe UI" w:cs="Segoe UI"/>
                <w:color w:val="000000"/>
              </w:rPr>
              <w:t xml:space="preserve">4. Check if the port </w:t>
            </w:r>
            <w:proofErr w:type="gramStart"/>
            <w:r w:rsidRPr="000B7D5D">
              <w:rPr>
                <w:rFonts w:ascii="Segoe UI" w:eastAsia="新細明體" w:hAnsi="Segoe UI" w:cs="Segoe UI"/>
                <w:color w:val="000000"/>
              </w:rPr>
              <w:t>is disabled</w:t>
            </w:r>
            <w:proofErr w:type="gramEnd"/>
            <w:r w:rsidRPr="000B7D5D">
              <w:rPr>
                <w:rFonts w:ascii="Segoe UI" w:eastAsia="新細明體" w:hAnsi="Segoe UI" w:cs="Segoe UI"/>
                <w:color w:val="000000"/>
              </w:rPr>
              <w:t xml:space="preserve"> in the configuration </w:t>
            </w:r>
            <w:r w:rsidR="00E728EA">
              <w:rPr>
                <w:rFonts w:ascii="Segoe UI" w:eastAsia="新細明體" w:hAnsi="Segoe UI" w:cs="Segoe UI"/>
                <w:color w:val="000000"/>
              </w:rPr>
              <w:t>settings via WEB user interface</w:t>
            </w:r>
            <w:r w:rsidRPr="000B7D5D">
              <w:rPr>
                <w:rFonts w:ascii="Segoe UI" w:eastAsia="新細明體" w:hAnsi="Segoe UI" w:cs="Segoe UI"/>
                <w:color w:val="000000"/>
              </w:rPr>
              <w:t>.</w:t>
            </w:r>
          </w:p>
        </w:tc>
      </w:tr>
    </w:tbl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775F47" w:rsidRPr="00874EDA" w:rsidRDefault="00775F47" w:rsidP="009D4A41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874EDA" w:rsidSect="00EF2FD6">
      <w:footerReference w:type="default" r:id="rId19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48" w:rsidRDefault="00BD0548" w:rsidP="00431C69">
      <w:r>
        <w:separator/>
      </w:r>
    </w:p>
  </w:endnote>
  <w:endnote w:type="continuationSeparator" w:id="0">
    <w:p w:rsidR="00BD0548" w:rsidRDefault="00BD0548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7B" w:rsidRPr="0014507B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7B" w:rsidRPr="0014507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80E">
      <w:rPr>
        <w:rStyle w:val="a8"/>
        <w:noProof/>
      </w:rPr>
      <w:t>13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48" w:rsidRDefault="00BD0548" w:rsidP="00431C69">
      <w:r>
        <w:separator/>
      </w:r>
    </w:p>
  </w:footnote>
  <w:footnote w:type="continuationSeparator" w:id="0">
    <w:p w:rsidR="00BD0548" w:rsidRDefault="00BD0548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24CA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0A8F"/>
    <w:rsid w:val="00051280"/>
    <w:rsid w:val="000565C4"/>
    <w:rsid w:val="00062163"/>
    <w:rsid w:val="000642D1"/>
    <w:rsid w:val="00070633"/>
    <w:rsid w:val="00080131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612B"/>
    <w:rsid w:val="00137555"/>
    <w:rsid w:val="001402F0"/>
    <w:rsid w:val="001432C2"/>
    <w:rsid w:val="00143A82"/>
    <w:rsid w:val="0014507B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2F4A1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6EB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36F3A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D7C5D"/>
    <w:rsid w:val="007E56DD"/>
    <w:rsid w:val="007F2D8D"/>
    <w:rsid w:val="007F6535"/>
    <w:rsid w:val="0080330A"/>
    <w:rsid w:val="00803F16"/>
    <w:rsid w:val="008074C6"/>
    <w:rsid w:val="008137FC"/>
    <w:rsid w:val="00814542"/>
    <w:rsid w:val="00815FDF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D1BED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61CD0"/>
    <w:rsid w:val="0096368E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15F6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77F22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2FB4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4193"/>
    <w:rsid w:val="00B17BD3"/>
    <w:rsid w:val="00B21D37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3CD1"/>
    <w:rsid w:val="00B64670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D0548"/>
    <w:rsid w:val="00BD4253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4401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1F23"/>
    <w:rsid w:val="00E728EA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2CA8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92D"/>
    <w:rsid w:val="00FC6D0A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新細明體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3A429-924B-4978-BD89-30DA45BD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1640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潘艾倫</cp:lastModifiedBy>
  <cp:revision>6</cp:revision>
  <dcterms:created xsi:type="dcterms:W3CDTF">2017-06-21T06:32:00Z</dcterms:created>
  <dcterms:modified xsi:type="dcterms:W3CDTF">2017-08-08T05:37:00Z</dcterms:modified>
</cp:coreProperties>
</file>